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tblCellMar>
          <w:left w:w="0" w:type="dxa"/>
          <w:right w:w="0" w:type="dxa"/>
        </w:tblCellMar>
        <w:tblLook w:val="04A0" w:firstRow="1" w:lastRow="0" w:firstColumn="1" w:lastColumn="0" w:noHBand="0" w:noVBand="1"/>
      </w:tblPr>
      <w:tblGrid>
        <w:gridCol w:w="9026"/>
      </w:tblGrid>
      <w:tr w:rsidR="00E12E8B" w:rsidRPr="00E12E8B" w14:paraId="31691E12" w14:textId="77777777" w:rsidTr="00E12E8B">
        <w:tc>
          <w:tcPr>
            <w:tcW w:w="0" w:type="auto"/>
            <w:tcBorders>
              <w:top w:val="nil"/>
              <w:bottom w:val="nil"/>
            </w:tcBorders>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26"/>
            </w:tblGrid>
            <w:tr w:rsidR="00E12E8B" w:rsidRPr="00E12E8B" w14:paraId="767C520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E12E8B" w:rsidRPr="00E12E8B" w14:paraId="5DF18C89" w14:textId="77777777">
                    <w:tc>
                      <w:tcPr>
                        <w:tcW w:w="0" w:type="auto"/>
                        <w:tcMar>
                          <w:top w:w="0" w:type="dxa"/>
                          <w:left w:w="270" w:type="dxa"/>
                          <w:bottom w:w="135" w:type="dxa"/>
                          <w:right w:w="270" w:type="dxa"/>
                        </w:tcMar>
                        <w:hideMark/>
                      </w:tcPr>
                      <w:p w14:paraId="6F718542" w14:textId="77777777" w:rsidR="00E12E8B" w:rsidRPr="00E12E8B" w:rsidRDefault="00E12E8B" w:rsidP="00E12E8B">
                        <w:pPr>
                          <w:rPr>
                            <w:b/>
                            <w:bCs/>
                          </w:rPr>
                        </w:pPr>
                        <w:r w:rsidRPr="00E12E8B">
                          <w:rPr>
                            <w:b/>
                            <w:bCs/>
                          </w:rPr>
                          <w:t>Hello! Your ACRC Safety Notice is here. </w:t>
                        </w:r>
                      </w:p>
                      <w:p w14:paraId="71121661" w14:textId="77777777" w:rsidR="00E12E8B" w:rsidRPr="00E12E8B" w:rsidRDefault="00E12E8B" w:rsidP="00E12E8B">
                        <w:r w:rsidRPr="00E12E8B">
                          <w:br/>
                          <w:t>We use this space to share learnings from our outings and any important tips for keeping safe on the Avon. We also include updates from British Rowing with insights from the experiences of clubs across the country. If you have anything you'd like to add, share or learn through these notices just let us know.</w:t>
                        </w:r>
                      </w:p>
                    </w:tc>
                  </w:tr>
                </w:tbl>
                <w:p w14:paraId="16A94302" w14:textId="77777777" w:rsidR="00E12E8B" w:rsidRPr="00E12E8B" w:rsidRDefault="00E12E8B" w:rsidP="00E12E8B"/>
              </w:tc>
            </w:tr>
          </w:tbl>
          <w:p w14:paraId="1A63E07D" w14:textId="77777777" w:rsidR="00E12E8B" w:rsidRPr="00E12E8B" w:rsidRDefault="00E12E8B" w:rsidP="00E12E8B">
            <w:pPr>
              <w:rPr>
                <w:vanish/>
              </w:rPr>
            </w:pPr>
          </w:p>
          <w:tbl>
            <w:tblPr>
              <w:tblW w:w="5000" w:type="pct"/>
              <w:tblCellMar>
                <w:left w:w="0" w:type="dxa"/>
                <w:right w:w="0" w:type="dxa"/>
              </w:tblCellMar>
              <w:tblLook w:val="04A0" w:firstRow="1" w:lastRow="0" w:firstColumn="1" w:lastColumn="0" w:noHBand="0" w:noVBand="1"/>
            </w:tblPr>
            <w:tblGrid>
              <w:gridCol w:w="9026"/>
            </w:tblGrid>
            <w:tr w:rsidR="00E12E8B" w:rsidRPr="00E12E8B" w14:paraId="579727CD"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86"/>
                  </w:tblGrid>
                  <w:tr w:rsidR="00E12E8B" w:rsidRPr="00E12E8B" w14:paraId="3708D17F" w14:textId="77777777">
                    <w:tc>
                      <w:tcPr>
                        <w:tcW w:w="0" w:type="auto"/>
                        <w:vAlign w:val="center"/>
                        <w:hideMark/>
                      </w:tcPr>
                      <w:p w14:paraId="04A7DE53" w14:textId="77777777" w:rsidR="00E12E8B" w:rsidRPr="00E12E8B" w:rsidRDefault="00E12E8B" w:rsidP="00E12E8B"/>
                    </w:tc>
                  </w:tr>
                </w:tbl>
                <w:p w14:paraId="6859C994" w14:textId="77777777" w:rsidR="00E12E8B" w:rsidRPr="00E12E8B" w:rsidRDefault="00E12E8B" w:rsidP="00E12E8B"/>
              </w:tc>
            </w:tr>
          </w:tbl>
          <w:p w14:paraId="5CDED909" w14:textId="77777777" w:rsidR="00E12E8B" w:rsidRPr="00E12E8B" w:rsidRDefault="00E12E8B" w:rsidP="00E12E8B">
            <w:pPr>
              <w:rPr>
                <w:vanish/>
              </w:rPr>
            </w:pPr>
          </w:p>
          <w:tbl>
            <w:tblPr>
              <w:tblW w:w="5000" w:type="pct"/>
              <w:tblCellMar>
                <w:left w:w="0" w:type="dxa"/>
                <w:right w:w="0" w:type="dxa"/>
              </w:tblCellMar>
              <w:tblLook w:val="04A0" w:firstRow="1" w:lastRow="0" w:firstColumn="1" w:lastColumn="0" w:noHBand="0" w:noVBand="1"/>
            </w:tblPr>
            <w:tblGrid>
              <w:gridCol w:w="9026"/>
            </w:tblGrid>
            <w:tr w:rsidR="00E12E8B" w:rsidRPr="00E12E8B" w14:paraId="393E8E7C"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E12E8B" w:rsidRPr="00E12E8B" w14:paraId="76D23368" w14:textId="77777777">
                    <w:tc>
                      <w:tcPr>
                        <w:tcW w:w="0" w:type="auto"/>
                        <w:tcMar>
                          <w:top w:w="135" w:type="dxa"/>
                          <w:left w:w="270" w:type="dxa"/>
                          <w:bottom w:w="135" w:type="dxa"/>
                          <w:right w:w="270" w:type="dxa"/>
                        </w:tcMar>
                        <w:vAlign w:val="center"/>
                        <w:hideMark/>
                      </w:tcPr>
                      <w:tbl>
                        <w:tblPr>
                          <w:tblW w:w="5000" w:type="pct"/>
                          <w:shd w:val="clear" w:color="auto" w:fill="FFD249"/>
                          <w:tblCellMar>
                            <w:top w:w="15" w:type="dxa"/>
                            <w:left w:w="15" w:type="dxa"/>
                            <w:bottom w:w="15" w:type="dxa"/>
                            <w:right w:w="15" w:type="dxa"/>
                          </w:tblCellMar>
                          <w:tblLook w:val="04A0" w:firstRow="1" w:lastRow="0" w:firstColumn="1" w:lastColumn="0" w:noHBand="0" w:noVBand="1"/>
                        </w:tblPr>
                        <w:tblGrid>
                          <w:gridCol w:w="8486"/>
                        </w:tblGrid>
                        <w:tr w:rsidR="00E12E8B" w:rsidRPr="00E12E8B" w14:paraId="62F04C3B" w14:textId="77777777">
                          <w:tc>
                            <w:tcPr>
                              <w:tcW w:w="0" w:type="auto"/>
                              <w:shd w:val="clear" w:color="auto" w:fill="FFD249"/>
                              <w:tcMar>
                                <w:top w:w="270" w:type="dxa"/>
                                <w:left w:w="270" w:type="dxa"/>
                                <w:bottom w:w="270" w:type="dxa"/>
                                <w:right w:w="270" w:type="dxa"/>
                              </w:tcMar>
                              <w:hideMark/>
                            </w:tcPr>
                            <w:p w14:paraId="6C3907E2" w14:textId="77777777" w:rsidR="00E12E8B" w:rsidRPr="00E12E8B" w:rsidRDefault="00E12E8B" w:rsidP="00E12E8B">
                              <w:pPr>
                                <w:rPr>
                                  <w:b/>
                                  <w:bCs/>
                                </w:rPr>
                              </w:pPr>
                              <w:r w:rsidRPr="00E12E8B">
                                <w:rPr>
                                  <w:b/>
                                  <w:bCs/>
                                </w:rPr>
                                <w:t>Capsize Drills: Sunday 24th November 3:00pm - 5:00pm</w:t>
                              </w:r>
                            </w:p>
                          </w:tc>
                        </w:tr>
                      </w:tbl>
                      <w:p w14:paraId="37A95943" w14:textId="77777777" w:rsidR="00E12E8B" w:rsidRPr="00E12E8B" w:rsidRDefault="00E12E8B" w:rsidP="00E12E8B"/>
                    </w:tc>
                  </w:tr>
                </w:tbl>
                <w:p w14:paraId="790B1556" w14:textId="77777777" w:rsidR="00E12E8B" w:rsidRPr="00E12E8B" w:rsidRDefault="00E12E8B" w:rsidP="00E12E8B"/>
              </w:tc>
            </w:tr>
          </w:tbl>
          <w:p w14:paraId="2FED09D5" w14:textId="77777777" w:rsidR="00E12E8B" w:rsidRPr="00E12E8B" w:rsidRDefault="00E12E8B" w:rsidP="00E12E8B">
            <w:pPr>
              <w:rPr>
                <w:vanish/>
              </w:rPr>
            </w:pPr>
          </w:p>
          <w:tbl>
            <w:tblPr>
              <w:tblW w:w="5000" w:type="pct"/>
              <w:tblCellMar>
                <w:left w:w="0" w:type="dxa"/>
                <w:right w:w="0" w:type="dxa"/>
              </w:tblCellMar>
              <w:tblLook w:val="04A0" w:firstRow="1" w:lastRow="0" w:firstColumn="1" w:lastColumn="0" w:noHBand="0" w:noVBand="1"/>
            </w:tblPr>
            <w:tblGrid>
              <w:gridCol w:w="9026"/>
            </w:tblGrid>
            <w:tr w:rsidR="00E12E8B" w:rsidRPr="00E12E8B" w14:paraId="2924278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E12E8B" w:rsidRPr="00E12E8B" w14:paraId="760D46E3" w14:textId="77777777">
                    <w:tc>
                      <w:tcPr>
                        <w:tcW w:w="0" w:type="auto"/>
                        <w:tcMar>
                          <w:top w:w="0" w:type="dxa"/>
                          <w:left w:w="270" w:type="dxa"/>
                          <w:bottom w:w="135" w:type="dxa"/>
                          <w:right w:w="270" w:type="dxa"/>
                        </w:tcMar>
                        <w:hideMark/>
                      </w:tcPr>
                      <w:p w14:paraId="339F019A" w14:textId="77777777" w:rsidR="00E12E8B" w:rsidRPr="00E12E8B" w:rsidRDefault="00E12E8B" w:rsidP="00E12E8B">
                        <w:r w:rsidRPr="00E12E8B">
                          <w:rPr>
                            <w:b/>
                            <w:bCs/>
                          </w:rPr>
                          <w:t>On Sunday 24th November we will be running capsize drills at Monkton Indoor Pool from 3:00pm - 5:00pm. </w:t>
                        </w:r>
                        <w:r w:rsidRPr="00E12E8B">
                          <w:br/>
                        </w:r>
                        <w:r w:rsidRPr="00E12E8B">
                          <w:br/>
                        </w:r>
                        <w:r w:rsidRPr="00E12E8B">
                          <w:rPr>
                            <w:b/>
                            <w:bCs/>
                          </w:rPr>
                          <w:t>What is a capsize drill?</w:t>
                        </w:r>
                        <w:r w:rsidRPr="00E12E8B">
                          <w:br/>
                        </w:r>
                        <w:r w:rsidRPr="00E12E8B">
                          <w:br/>
                          <w:t xml:space="preserve">Capsize drills give you the opportunity to experience a single scull overturning (capsizing) in a safe environment. As part of the drill you will learn how a boat capsizes, how to safely escape the boat and how to use the boat as an aid. The drills are run by ACRC qualified coaches following the British Rowing </w:t>
                        </w:r>
                        <w:proofErr w:type="spellStart"/>
                        <w:r w:rsidRPr="00E12E8B">
                          <w:t>RowSafe</w:t>
                        </w:r>
                        <w:proofErr w:type="spellEnd"/>
                        <w:r w:rsidRPr="00E12E8B">
                          <w:t xml:space="preserve"> Guidance.</w:t>
                        </w:r>
                        <w:r w:rsidRPr="00E12E8B">
                          <w:br/>
                          <w:t> </w:t>
                        </w:r>
                        <w:r w:rsidRPr="00E12E8B">
                          <w:br/>
                        </w:r>
                        <w:r w:rsidRPr="00E12E8B">
                          <w:rPr>
                            <w:b/>
                            <w:bCs/>
                          </w:rPr>
                          <w:t>Who are the drills for?</w:t>
                        </w:r>
                        <w:r w:rsidRPr="00E12E8B">
                          <w:br/>
                        </w:r>
                        <w:r w:rsidRPr="00E12E8B">
                          <w:br/>
                          <w:t xml:space="preserve">Everyone. Even if you've been rowing for some time, we encourage all rowers who have never taken part in a capsize drill, or who haven't in a long time, to sign up. It's not compulsory for adult members, however for anyone who rows or wants to row in small boats such as singles (1x), doubles (2x) or pairs (2-) this is </w:t>
                        </w:r>
                        <w:proofErr w:type="gramStart"/>
                        <w:r w:rsidRPr="00E12E8B">
                          <w:t>a really important</w:t>
                        </w:r>
                        <w:proofErr w:type="gramEnd"/>
                        <w:r w:rsidRPr="00E12E8B">
                          <w:t xml:space="preserve"> skill to have, a key part of being a competent and confident rower and most importantly could be </w:t>
                        </w:r>
                        <w:proofErr w:type="spellStart"/>
                        <w:r w:rsidRPr="00E12E8B">
                          <w:t>life saving</w:t>
                        </w:r>
                        <w:proofErr w:type="spellEnd"/>
                        <w:r w:rsidRPr="00E12E8B">
                          <w:t>. </w:t>
                        </w:r>
                        <w:r w:rsidRPr="00E12E8B">
                          <w:br/>
                        </w:r>
                        <w:r w:rsidRPr="00E12E8B">
                          <w:br/>
                        </w:r>
                        <w:r w:rsidRPr="00E12E8B">
                          <w:rPr>
                            <w:b/>
                            <w:bCs/>
                          </w:rPr>
                          <w:t>How do I sign up?</w:t>
                        </w:r>
                        <w:r w:rsidRPr="00E12E8B">
                          <w:br/>
                        </w:r>
                        <w:r w:rsidRPr="00E12E8B">
                          <w:br/>
                          <w:t>Contact your squad co-ordinator and let them know you would like to take part in the capsize drill on Sunday 24th.</w:t>
                        </w:r>
                      </w:p>
                    </w:tc>
                  </w:tr>
                </w:tbl>
                <w:p w14:paraId="7665596A" w14:textId="77777777" w:rsidR="00E12E8B" w:rsidRPr="00E12E8B" w:rsidRDefault="00E12E8B" w:rsidP="00E12E8B"/>
              </w:tc>
            </w:tr>
          </w:tbl>
          <w:p w14:paraId="6B0D2ECC" w14:textId="77777777" w:rsidR="00E12E8B" w:rsidRPr="00E12E8B" w:rsidRDefault="00E12E8B" w:rsidP="00E12E8B">
            <w:pPr>
              <w:rPr>
                <w:vanish/>
              </w:rPr>
            </w:pPr>
          </w:p>
          <w:tbl>
            <w:tblPr>
              <w:tblW w:w="5000" w:type="pct"/>
              <w:tblCellMar>
                <w:left w:w="0" w:type="dxa"/>
                <w:right w:w="0" w:type="dxa"/>
              </w:tblCellMar>
              <w:tblLook w:val="04A0" w:firstRow="1" w:lastRow="0" w:firstColumn="1" w:lastColumn="0" w:noHBand="0" w:noVBand="1"/>
            </w:tblPr>
            <w:tblGrid>
              <w:gridCol w:w="9026"/>
            </w:tblGrid>
            <w:tr w:rsidR="00E12E8B" w:rsidRPr="00E12E8B" w14:paraId="1E82C11E"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E12E8B" w:rsidRPr="00E12E8B" w14:paraId="6D6947B9" w14:textId="77777777">
                    <w:tc>
                      <w:tcPr>
                        <w:tcW w:w="0" w:type="auto"/>
                        <w:tcMar>
                          <w:top w:w="135" w:type="dxa"/>
                          <w:left w:w="270" w:type="dxa"/>
                          <w:bottom w:w="135" w:type="dxa"/>
                          <w:right w:w="270" w:type="dxa"/>
                        </w:tcMar>
                        <w:vAlign w:val="center"/>
                        <w:hideMark/>
                      </w:tcPr>
                      <w:tbl>
                        <w:tblPr>
                          <w:tblW w:w="5000" w:type="pct"/>
                          <w:shd w:val="clear" w:color="auto" w:fill="FFD249"/>
                          <w:tblCellMar>
                            <w:top w:w="15" w:type="dxa"/>
                            <w:left w:w="15" w:type="dxa"/>
                            <w:bottom w:w="15" w:type="dxa"/>
                            <w:right w:w="15" w:type="dxa"/>
                          </w:tblCellMar>
                          <w:tblLook w:val="04A0" w:firstRow="1" w:lastRow="0" w:firstColumn="1" w:lastColumn="0" w:noHBand="0" w:noVBand="1"/>
                        </w:tblPr>
                        <w:tblGrid>
                          <w:gridCol w:w="8486"/>
                        </w:tblGrid>
                        <w:tr w:rsidR="00E12E8B" w:rsidRPr="00E12E8B" w14:paraId="084D4067" w14:textId="77777777">
                          <w:tc>
                            <w:tcPr>
                              <w:tcW w:w="0" w:type="auto"/>
                              <w:shd w:val="clear" w:color="auto" w:fill="FFD249"/>
                              <w:tcMar>
                                <w:top w:w="270" w:type="dxa"/>
                                <w:left w:w="270" w:type="dxa"/>
                                <w:bottom w:w="270" w:type="dxa"/>
                                <w:right w:w="270" w:type="dxa"/>
                              </w:tcMar>
                              <w:hideMark/>
                            </w:tcPr>
                            <w:p w14:paraId="73C93042" w14:textId="77777777" w:rsidR="00E12E8B" w:rsidRPr="00E12E8B" w:rsidRDefault="00E12E8B" w:rsidP="00E12E8B">
                              <w:pPr>
                                <w:rPr>
                                  <w:b/>
                                  <w:bCs/>
                                </w:rPr>
                              </w:pPr>
                              <w:r w:rsidRPr="00E12E8B">
                                <w:rPr>
                                  <w:b/>
                                  <w:bCs/>
                                </w:rPr>
                                <w:t>Cold waters and warm layers</w:t>
                              </w:r>
                            </w:p>
                          </w:tc>
                        </w:tr>
                      </w:tbl>
                      <w:p w14:paraId="16AC5C9A" w14:textId="77777777" w:rsidR="00E12E8B" w:rsidRPr="00E12E8B" w:rsidRDefault="00E12E8B" w:rsidP="00E12E8B"/>
                    </w:tc>
                  </w:tr>
                </w:tbl>
                <w:p w14:paraId="7AF184DB" w14:textId="77777777" w:rsidR="00E12E8B" w:rsidRPr="00E12E8B" w:rsidRDefault="00E12E8B" w:rsidP="00E12E8B"/>
              </w:tc>
            </w:tr>
          </w:tbl>
          <w:p w14:paraId="1937639C" w14:textId="77777777" w:rsidR="00E12E8B" w:rsidRPr="00E12E8B" w:rsidRDefault="00E12E8B" w:rsidP="00E12E8B">
            <w:pPr>
              <w:rPr>
                <w:vanish/>
              </w:rPr>
            </w:pPr>
          </w:p>
          <w:tbl>
            <w:tblPr>
              <w:tblW w:w="5000" w:type="pct"/>
              <w:tblCellMar>
                <w:left w:w="0" w:type="dxa"/>
                <w:right w:w="0" w:type="dxa"/>
              </w:tblCellMar>
              <w:tblLook w:val="04A0" w:firstRow="1" w:lastRow="0" w:firstColumn="1" w:lastColumn="0" w:noHBand="0" w:noVBand="1"/>
            </w:tblPr>
            <w:tblGrid>
              <w:gridCol w:w="9026"/>
            </w:tblGrid>
            <w:tr w:rsidR="00E12E8B" w:rsidRPr="00E12E8B" w14:paraId="3E5EFE5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E12E8B" w:rsidRPr="00E12E8B" w14:paraId="0502DBDE" w14:textId="77777777">
                    <w:tc>
                      <w:tcPr>
                        <w:tcW w:w="0" w:type="auto"/>
                        <w:tcMar>
                          <w:top w:w="0" w:type="dxa"/>
                          <w:left w:w="270" w:type="dxa"/>
                          <w:bottom w:w="135" w:type="dxa"/>
                          <w:right w:w="270" w:type="dxa"/>
                        </w:tcMar>
                        <w:hideMark/>
                      </w:tcPr>
                      <w:p w14:paraId="7CF504A0" w14:textId="77777777" w:rsidR="00E12E8B" w:rsidRPr="00E12E8B" w:rsidRDefault="00E12E8B" w:rsidP="00E12E8B">
                        <w:r w:rsidRPr="00E12E8B">
                          <w:t>The water is now at 10 degrees c and can be dangerous. British Rowing have shared important information about the importance of understanding cold water shock and how to stay safe. </w:t>
                        </w:r>
                      </w:p>
                      <w:p w14:paraId="5EBF6DBA" w14:textId="77777777" w:rsidR="00E12E8B" w:rsidRPr="00E12E8B" w:rsidRDefault="00E12E8B" w:rsidP="00E12E8B">
                        <w:r w:rsidRPr="00E12E8B">
                          <w:lastRenderedPageBreak/>
                          <w:t>"No matter how good a floater or swimmer you are, sudden unexpected immersion in cold water can cause an initial cold shock that affects muscular co-ordination and impairs the ability to float or swim. Heat loss from immersion can quickly cause hypothermia. Any of these factors can lead to drowning.</w:t>
                        </w:r>
                      </w:p>
                      <w:p w14:paraId="70E15F4B" w14:textId="77777777" w:rsidR="00E12E8B" w:rsidRPr="00E12E8B" w:rsidRDefault="00E12E8B" w:rsidP="00E12E8B">
                        <w:r w:rsidRPr="00E12E8B">
                          <w:t>Everyone involved in rowing, including rowers, coxes, coaches, club officers and competition organisers, has a responsibility to assess and manage the risk of immersion in cold water and to know what to do if it occurs." </w:t>
                        </w:r>
                        <w:r w:rsidRPr="00E12E8B">
                          <w:br/>
                        </w:r>
                        <w:r w:rsidRPr="00E12E8B">
                          <w:br/>
                          <w:t>At ACRC we recommend no single sculler goes on the water alone, with safety in numbers. Be aware and try to avoid collisions, keeping good look out and stopping if you need to. If you do find yourself in the water: </w:t>
                        </w:r>
                      </w:p>
                      <w:p w14:paraId="1111C193" w14:textId="77777777" w:rsidR="00E12E8B" w:rsidRPr="00E12E8B" w:rsidRDefault="00E12E8B" w:rsidP="00E12E8B">
                        <w:pPr>
                          <w:numPr>
                            <w:ilvl w:val="0"/>
                            <w:numId w:val="1"/>
                          </w:numPr>
                        </w:pPr>
                        <w:r w:rsidRPr="00E12E8B">
                          <w:t>Try to enter the water as gradually as you can. This is not always possible.</w:t>
                        </w:r>
                      </w:p>
                      <w:p w14:paraId="713BEBA8" w14:textId="77777777" w:rsidR="00E12E8B" w:rsidRPr="00E12E8B" w:rsidRDefault="00E12E8B" w:rsidP="00E12E8B">
                        <w:pPr>
                          <w:numPr>
                            <w:ilvl w:val="0"/>
                            <w:numId w:val="1"/>
                          </w:numPr>
                        </w:pPr>
                        <w:r w:rsidRPr="00E12E8B">
                          <w:t>Keep your head above the water to avoid inhaling water when you gasp.</w:t>
                        </w:r>
                      </w:p>
                      <w:p w14:paraId="22CC8245" w14:textId="77777777" w:rsidR="00E12E8B" w:rsidRPr="00E12E8B" w:rsidRDefault="00E12E8B" w:rsidP="00E12E8B">
                        <w:pPr>
                          <w:numPr>
                            <w:ilvl w:val="0"/>
                            <w:numId w:val="1"/>
                          </w:numPr>
                        </w:pPr>
                        <w:r w:rsidRPr="00E12E8B">
                          <w:t>Keep calm and get your breathing under control.</w:t>
                        </w:r>
                      </w:p>
                      <w:p w14:paraId="1AAE5CD2" w14:textId="77777777" w:rsidR="00E12E8B" w:rsidRPr="00E12E8B" w:rsidRDefault="00E12E8B" w:rsidP="00E12E8B">
                        <w:pPr>
                          <w:numPr>
                            <w:ilvl w:val="0"/>
                            <w:numId w:val="1"/>
                          </w:numPr>
                        </w:pPr>
                        <w:r w:rsidRPr="00E12E8B">
                          <w:t xml:space="preserve">Remember that it will feel horrible at </w:t>
                        </w:r>
                        <w:proofErr w:type="gramStart"/>
                        <w:r w:rsidRPr="00E12E8B">
                          <w:t>first</w:t>
                        </w:r>
                        <w:proofErr w:type="gramEnd"/>
                        <w:r w:rsidRPr="00E12E8B">
                          <w:t xml:space="preserve"> but you will feel better later.</w:t>
                        </w:r>
                      </w:p>
                      <w:p w14:paraId="2E2BB045" w14:textId="77777777" w:rsidR="00E12E8B" w:rsidRPr="00E12E8B" w:rsidRDefault="00E12E8B" w:rsidP="00E12E8B">
                        <w:pPr>
                          <w:numPr>
                            <w:ilvl w:val="0"/>
                            <w:numId w:val="1"/>
                          </w:numPr>
                        </w:pPr>
                        <w:r w:rsidRPr="00E12E8B">
                          <w:t>Get free of the boat.</w:t>
                        </w:r>
                      </w:p>
                      <w:p w14:paraId="5D160195" w14:textId="77777777" w:rsidR="00E12E8B" w:rsidRPr="00E12E8B" w:rsidRDefault="00E12E8B" w:rsidP="00E12E8B">
                        <w:pPr>
                          <w:numPr>
                            <w:ilvl w:val="0"/>
                            <w:numId w:val="1"/>
                          </w:numPr>
                        </w:pPr>
                        <w:r w:rsidRPr="00E12E8B">
                          <w:t>Get as much of your body out of the water as soon as you can - this can be simply by sitting on top of the boat.</w:t>
                        </w:r>
                      </w:p>
                      <w:p w14:paraId="3047AC03" w14:textId="77777777" w:rsidR="00E12E8B" w:rsidRPr="00E12E8B" w:rsidRDefault="00E12E8B" w:rsidP="00E12E8B">
                        <w:pPr>
                          <w:numPr>
                            <w:ilvl w:val="0"/>
                            <w:numId w:val="1"/>
                          </w:numPr>
                        </w:pPr>
                        <w:r w:rsidRPr="00E12E8B">
                          <w:t>Get off the water without delay.</w:t>
                        </w:r>
                      </w:p>
                      <w:p w14:paraId="489EC4BC" w14:textId="77777777" w:rsidR="00E12E8B" w:rsidRPr="00E12E8B" w:rsidRDefault="00E12E8B" w:rsidP="00E12E8B">
                        <w:pPr>
                          <w:numPr>
                            <w:ilvl w:val="0"/>
                            <w:numId w:val="1"/>
                          </w:numPr>
                        </w:pPr>
                        <w:r w:rsidRPr="00E12E8B">
                          <w:t>Re-warm with care, drink warm (not hot) chocolate or a cold, fizzy, sugary drink as the sugar will fuel your re-warming.</w:t>
                        </w:r>
                      </w:p>
                      <w:p w14:paraId="0DEE2B61" w14:textId="77777777" w:rsidR="00E12E8B" w:rsidRPr="00E12E8B" w:rsidRDefault="00E12E8B" w:rsidP="00E12E8B">
                        <w:r w:rsidRPr="00E12E8B">
                          <w:t>Always stay with the boat; it is your life raft.</w:t>
                        </w:r>
                      </w:p>
                    </w:tc>
                  </w:tr>
                </w:tbl>
                <w:p w14:paraId="59B98CE4" w14:textId="77777777" w:rsidR="00E12E8B" w:rsidRPr="00E12E8B" w:rsidRDefault="00E12E8B" w:rsidP="00E12E8B"/>
              </w:tc>
            </w:tr>
          </w:tbl>
          <w:p w14:paraId="5D501E94" w14:textId="77777777" w:rsidR="00E12E8B" w:rsidRPr="00E12E8B" w:rsidRDefault="00E12E8B" w:rsidP="00E12E8B">
            <w:pPr>
              <w:rPr>
                <w:vanish/>
              </w:rPr>
            </w:pPr>
          </w:p>
          <w:tbl>
            <w:tblPr>
              <w:tblW w:w="5000" w:type="pct"/>
              <w:tblCellMar>
                <w:left w:w="0" w:type="dxa"/>
                <w:right w:w="0" w:type="dxa"/>
              </w:tblCellMar>
              <w:tblLook w:val="04A0" w:firstRow="1" w:lastRow="0" w:firstColumn="1" w:lastColumn="0" w:noHBand="0" w:noVBand="1"/>
            </w:tblPr>
            <w:tblGrid>
              <w:gridCol w:w="9026"/>
            </w:tblGrid>
            <w:tr w:rsidR="00E12E8B" w:rsidRPr="00E12E8B" w14:paraId="65990656" w14:textId="77777777">
              <w:tc>
                <w:tcPr>
                  <w:tcW w:w="0" w:type="auto"/>
                  <w:tcMar>
                    <w:top w:w="0" w:type="dxa"/>
                    <w:left w:w="270" w:type="dxa"/>
                    <w:bottom w:w="270" w:type="dxa"/>
                    <w:right w:w="270" w:type="dxa"/>
                  </w:tcMar>
                  <w:hideMark/>
                </w:tcPr>
                <w:tbl>
                  <w:tblPr>
                    <w:tblW w:w="0" w:type="auto"/>
                    <w:tblCellSpacing w:w="0" w:type="dxa"/>
                    <w:shd w:val="clear" w:color="auto" w:fill="4B9148"/>
                    <w:tblCellMar>
                      <w:left w:w="0" w:type="dxa"/>
                      <w:right w:w="0" w:type="dxa"/>
                    </w:tblCellMar>
                    <w:tblLook w:val="04A0" w:firstRow="1" w:lastRow="0" w:firstColumn="1" w:lastColumn="0" w:noHBand="0" w:noVBand="1"/>
                  </w:tblPr>
                  <w:tblGrid>
                    <w:gridCol w:w="6135"/>
                  </w:tblGrid>
                  <w:tr w:rsidR="00E12E8B" w:rsidRPr="00E12E8B" w14:paraId="788A473B" w14:textId="77777777">
                    <w:trPr>
                      <w:tblCellSpacing w:w="0" w:type="dxa"/>
                    </w:trPr>
                    <w:tc>
                      <w:tcPr>
                        <w:tcW w:w="0" w:type="auto"/>
                        <w:shd w:val="clear" w:color="auto" w:fill="4B9148"/>
                        <w:tcMar>
                          <w:top w:w="225" w:type="dxa"/>
                          <w:left w:w="225" w:type="dxa"/>
                          <w:bottom w:w="225" w:type="dxa"/>
                          <w:right w:w="225" w:type="dxa"/>
                        </w:tcMar>
                        <w:vAlign w:val="center"/>
                        <w:hideMark/>
                      </w:tcPr>
                      <w:p w14:paraId="65B1FED6" w14:textId="77777777" w:rsidR="00E12E8B" w:rsidRPr="00E12E8B" w:rsidRDefault="00E12E8B" w:rsidP="00E12E8B">
                        <w:hyperlink r:id="rId5" w:tgtFrame="_blank" w:tooltip="Read the full British Rowing notice and find out more" w:history="1">
                          <w:r w:rsidRPr="00E12E8B">
                            <w:rPr>
                              <w:rStyle w:val="Hyperlink"/>
                              <w:b/>
                              <w:bCs/>
                            </w:rPr>
                            <w:t>Read the full British Rowing notice and find out more</w:t>
                          </w:r>
                        </w:hyperlink>
                      </w:p>
                    </w:tc>
                  </w:tr>
                </w:tbl>
                <w:p w14:paraId="6BDBAD6C" w14:textId="77777777" w:rsidR="00E12E8B" w:rsidRPr="00E12E8B" w:rsidRDefault="00E12E8B" w:rsidP="00E12E8B"/>
              </w:tc>
            </w:tr>
          </w:tbl>
          <w:p w14:paraId="3A95060E" w14:textId="77777777" w:rsidR="00E12E8B" w:rsidRPr="00E12E8B" w:rsidRDefault="00E12E8B" w:rsidP="00E12E8B">
            <w:pPr>
              <w:rPr>
                <w:vanish/>
              </w:rPr>
            </w:pPr>
          </w:p>
          <w:tbl>
            <w:tblPr>
              <w:tblW w:w="5000" w:type="pct"/>
              <w:tblCellMar>
                <w:left w:w="0" w:type="dxa"/>
                <w:right w:w="0" w:type="dxa"/>
              </w:tblCellMar>
              <w:tblLook w:val="04A0" w:firstRow="1" w:lastRow="0" w:firstColumn="1" w:lastColumn="0" w:noHBand="0" w:noVBand="1"/>
            </w:tblPr>
            <w:tblGrid>
              <w:gridCol w:w="9026"/>
            </w:tblGrid>
            <w:tr w:rsidR="00E12E8B" w:rsidRPr="00E12E8B" w14:paraId="15CCA1B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E12E8B" w:rsidRPr="00E12E8B" w14:paraId="26FF8A01" w14:textId="77777777">
                    <w:tc>
                      <w:tcPr>
                        <w:tcW w:w="0" w:type="auto"/>
                        <w:tcMar>
                          <w:top w:w="0" w:type="dxa"/>
                          <w:left w:w="270" w:type="dxa"/>
                          <w:bottom w:w="135" w:type="dxa"/>
                          <w:right w:w="270" w:type="dxa"/>
                        </w:tcMar>
                        <w:hideMark/>
                      </w:tcPr>
                      <w:p w14:paraId="021627BF" w14:textId="77777777" w:rsidR="00E12E8B" w:rsidRPr="00E12E8B" w:rsidRDefault="00E12E8B" w:rsidP="00E12E8B">
                        <w:r w:rsidRPr="00E12E8B">
                          <w:t>It's also important to make sure you dress appropriately for the weather as we head into winter. You should always come prepared to a session with layers to wear whilst on the water, a set of warm, dry clothes to change into after (great even if you just get a bit sweaty or caught in the rain), a towel and something to refuel with. </w:t>
                        </w:r>
                        <w:r w:rsidRPr="00E12E8B">
                          <w:br/>
                        </w:r>
                        <w:r w:rsidRPr="00E12E8B">
                          <w:br/>
                          <w:t>Kit reminders: The person at bow in a boat &amp; everyone in a 1x should always wear a bright coloured &amp;/or hi viz top. This is especially important in the early morning or evening when light levels are poor or low.</w:t>
                        </w:r>
                        <w:r w:rsidRPr="00E12E8B">
                          <w:br/>
                        </w:r>
                        <w:r w:rsidRPr="00E12E8B">
                          <w:br/>
                          <w:t xml:space="preserve">Always bring a change of clothes with you, no boat is too big to </w:t>
                        </w:r>
                        <w:proofErr w:type="gramStart"/>
                        <w:r w:rsidRPr="00E12E8B">
                          <w:t>capsize</w:t>
                        </w:r>
                        <w:proofErr w:type="gramEnd"/>
                        <w:r w:rsidRPr="00E12E8B">
                          <w:t xml:space="preserve"> and you never know what will happen. </w:t>
                        </w:r>
                      </w:p>
                    </w:tc>
                  </w:tr>
                </w:tbl>
                <w:p w14:paraId="345E0402" w14:textId="77777777" w:rsidR="00E12E8B" w:rsidRPr="00E12E8B" w:rsidRDefault="00E12E8B" w:rsidP="00E12E8B"/>
              </w:tc>
            </w:tr>
          </w:tbl>
          <w:p w14:paraId="6663920F" w14:textId="77777777" w:rsidR="00E12E8B" w:rsidRPr="00E12E8B" w:rsidRDefault="00E12E8B" w:rsidP="00E12E8B">
            <w:pPr>
              <w:rPr>
                <w:vanish/>
              </w:rPr>
            </w:pPr>
          </w:p>
          <w:tbl>
            <w:tblPr>
              <w:tblW w:w="5000" w:type="pct"/>
              <w:tblCellMar>
                <w:left w:w="0" w:type="dxa"/>
                <w:right w:w="0" w:type="dxa"/>
              </w:tblCellMar>
              <w:tblLook w:val="04A0" w:firstRow="1" w:lastRow="0" w:firstColumn="1" w:lastColumn="0" w:noHBand="0" w:noVBand="1"/>
            </w:tblPr>
            <w:tblGrid>
              <w:gridCol w:w="9026"/>
            </w:tblGrid>
            <w:tr w:rsidR="00E12E8B" w:rsidRPr="00E12E8B" w14:paraId="23BCC5FF"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E12E8B" w:rsidRPr="00E12E8B" w14:paraId="0ACA5D5C" w14:textId="77777777">
                    <w:tc>
                      <w:tcPr>
                        <w:tcW w:w="0" w:type="auto"/>
                        <w:tcMar>
                          <w:top w:w="135" w:type="dxa"/>
                          <w:left w:w="270" w:type="dxa"/>
                          <w:bottom w:w="135" w:type="dxa"/>
                          <w:right w:w="270" w:type="dxa"/>
                        </w:tcMar>
                        <w:vAlign w:val="center"/>
                        <w:hideMark/>
                      </w:tcPr>
                      <w:tbl>
                        <w:tblPr>
                          <w:tblW w:w="5000" w:type="pct"/>
                          <w:shd w:val="clear" w:color="auto" w:fill="FFD249"/>
                          <w:tblCellMar>
                            <w:top w:w="15" w:type="dxa"/>
                            <w:left w:w="15" w:type="dxa"/>
                            <w:bottom w:w="15" w:type="dxa"/>
                            <w:right w:w="15" w:type="dxa"/>
                          </w:tblCellMar>
                          <w:tblLook w:val="04A0" w:firstRow="1" w:lastRow="0" w:firstColumn="1" w:lastColumn="0" w:noHBand="0" w:noVBand="1"/>
                        </w:tblPr>
                        <w:tblGrid>
                          <w:gridCol w:w="8486"/>
                        </w:tblGrid>
                        <w:tr w:rsidR="00E12E8B" w:rsidRPr="00E12E8B" w14:paraId="06C24BB3" w14:textId="77777777">
                          <w:tc>
                            <w:tcPr>
                              <w:tcW w:w="0" w:type="auto"/>
                              <w:shd w:val="clear" w:color="auto" w:fill="FFD249"/>
                              <w:tcMar>
                                <w:top w:w="270" w:type="dxa"/>
                                <w:left w:w="270" w:type="dxa"/>
                                <w:bottom w:w="270" w:type="dxa"/>
                                <w:right w:w="270" w:type="dxa"/>
                              </w:tcMar>
                              <w:hideMark/>
                            </w:tcPr>
                            <w:p w14:paraId="14E74156" w14:textId="77777777" w:rsidR="00E12E8B" w:rsidRPr="00E12E8B" w:rsidRDefault="00E12E8B" w:rsidP="00E12E8B">
                              <w:pPr>
                                <w:rPr>
                                  <w:b/>
                                  <w:bCs/>
                                </w:rPr>
                              </w:pPr>
                              <w:r w:rsidRPr="00E12E8B">
                                <w:rPr>
                                  <w:b/>
                                  <w:bCs/>
                                </w:rPr>
                                <w:t>It's better to be safe than polite</w:t>
                              </w:r>
                            </w:p>
                          </w:tc>
                        </w:tr>
                      </w:tbl>
                      <w:p w14:paraId="66DEC221" w14:textId="77777777" w:rsidR="00E12E8B" w:rsidRPr="00E12E8B" w:rsidRDefault="00E12E8B" w:rsidP="00E12E8B"/>
                    </w:tc>
                  </w:tr>
                </w:tbl>
                <w:p w14:paraId="106C3F15" w14:textId="77777777" w:rsidR="00E12E8B" w:rsidRPr="00E12E8B" w:rsidRDefault="00E12E8B" w:rsidP="00E12E8B"/>
              </w:tc>
            </w:tr>
          </w:tbl>
          <w:p w14:paraId="1C049869" w14:textId="77777777" w:rsidR="00E12E8B" w:rsidRPr="00E12E8B" w:rsidRDefault="00E12E8B" w:rsidP="00E12E8B">
            <w:pPr>
              <w:rPr>
                <w:vanish/>
              </w:rPr>
            </w:pPr>
          </w:p>
          <w:tbl>
            <w:tblPr>
              <w:tblW w:w="5000" w:type="pct"/>
              <w:tblCellMar>
                <w:left w:w="0" w:type="dxa"/>
                <w:right w:w="0" w:type="dxa"/>
              </w:tblCellMar>
              <w:tblLook w:val="04A0" w:firstRow="1" w:lastRow="0" w:firstColumn="1" w:lastColumn="0" w:noHBand="0" w:noVBand="1"/>
            </w:tblPr>
            <w:tblGrid>
              <w:gridCol w:w="9026"/>
            </w:tblGrid>
            <w:tr w:rsidR="00E12E8B" w:rsidRPr="00E12E8B" w14:paraId="174E6DB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E12E8B" w:rsidRPr="00E12E8B" w14:paraId="7D6C5AE4" w14:textId="77777777">
                    <w:tc>
                      <w:tcPr>
                        <w:tcW w:w="0" w:type="auto"/>
                        <w:tcMar>
                          <w:top w:w="0" w:type="dxa"/>
                          <w:left w:w="270" w:type="dxa"/>
                          <w:bottom w:w="135" w:type="dxa"/>
                          <w:right w:w="270" w:type="dxa"/>
                        </w:tcMar>
                        <w:hideMark/>
                      </w:tcPr>
                      <w:p w14:paraId="7757C6A3" w14:textId="77777777" w:rsidR="00E12E8B" w:rsidRPr="00E12E8B" w:rsidRDefault="00E12E8B" w:rsidP="00E12E8B">
                        <w:r w:rsidRPr="00E12E8B">
                          <w:t>A reminder to everyone that the most important thing on the water is your crew's safety.</w:t>
                        </w:r>
                        <w:r w:rsidRPr="00E12E8B">
                          <w:br/>
                        </w:r>
                        <w:r w:rsidRPr="00E12E8B">
                          <w:lastRenderedPageBreak/>
                          <w:br/>
                          <w:t>With lots of boats on the water this might mean there is a need to make quick decisions especially at danger points like turning. Please remember that you do not need to wait for the boats ahead of you to turn, if this would make your turning unsafe or push you closer to the weir by the pontoons.</w:t>
                        </w:r>
                        <w:r w:rsidRPr="00E12E8B">
                          <w:br/>
                        </w:r>
                        <w:r w:rsidRPr="00E12E8B">
                          <w:br/>
                          <w:t>Turning should be quick and effective to get you to the right side of the river. If you arrive after another crew but need to turn for safety, do. Always be aware of the surroundings around you and make sure when you do turn you do not collide with others. </w:t>
                        </w:r>
                      </w:p>
                    </w:tc>
                  </w:tr>
                </w:tbl>
                <w:p w14:paraId="40E7CA73" w14:textId="77777777" w:rsidR="00E12E8B" w:rsidRPr="00E12E8B" w:rsidRDefault="00E12E8B" w:rsidP="00E12E8B"/>
              </w:tc>
            </w:tr>
          </w:tbl>
          <w:p w14:paraId="36D44B24" w14:textId="77777777" w:rsidR="00E12E8B" w:rsidRPr="00E12E8B" w:rsidRDefault="00E12E8B" w:rsidP="00E12E8B">
            <w:pPr>
              <w:rPr>
                <w:vanish/>
              </w:rPr>
            </w:pPr>
          </w:p>
          <w:tbl>
            <w:tblPr>
              <w:tblW w:w="5000" w:type="pct"/>
              <w:tblCellMar>
                <w:left w:w="0" w:type="dxa"/>
                <w:right w:w="0" w:type="dxa"/>
              </w:tblCellMar>
              <w:tblLook w:val="04A0" w:firstRow="1" w:lastRow="0" w:firstColumn="1" w:lastColumn="0" w:noHBand="0" w:noVBand="1"/>
            </w:tblPr>
            <w:tblGrid>
              <w:gridCol w:w="9026"/>
            </w:tblGrid>
            <w:tr w:rsidR="00E12E8B" w:rsidRPr="00E12E8B" w14:paraId="63349584"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56"/>
                  </w:tblGrid>
                  <w:tr w:rsidR="00E12E8B" w:rsidRPr="00E12E8B" w14:paraId="6409A6EB" w14:textId="77777777">
                    <w:tc>
                      <w:tcPr>
                        <w:tcW w:w="0" w:type="auto"/>
                        <w:tcMar>
                          <w:top w:w="0" w:type="dxa"/>
                          <w:left w:w="135" w:type="dxa"/>
                          <w:bottom w:w="135" w:type="dxa"/>
                          <w:right w:w="135" w:type="dxa"/>
                        </w:tcMar>
                        <w:hideMark/>
                      </w:tcPr>
                      <w:p w14:paraId="0953845D" w14:textId="2DCDCF6C" w:rsidR="00E12E8B" w:rsidRPr="00E12E8B" w:rsidRDefault="00E12E8B" w:rsidP="00E12E8B">
                        <w:r w:rsidRPr="00E12E8B">
                          <w:fldChar w:fldCharType="begin"/>
                        </w:r>
                        <w:r w:rsidRPr="00E12E8B">
                          <w:instrText xml:space="preserve"> INCLUDEPICTURE "/Users/jonathangarner/Library/Group Containers/UBF8T346G9.ms/WebArchiveCopyPasteTempFiles/com.microsoft.Word/5e7a982f-d52e-76e8-8ecd-2a20693e7707.png" \* MERGEFORMATINET </w:instrText>
                        </w:r>
                        <w:r w:rsidRPr="00E12E8B">
                          <w:fldChar w:fldCharType="separate"/>
                        </w:r>
                        <w:r w:rsidRPr="00E12E8B">
                          <w:drawing>
                            <wp:inline distT="0" distB="0" distL="0" distR="0" wp14:anchorId="5EC61070" wp14:editId="4D314067">
                              <wp:extent cx="5731510" cy="3759835"/>
                              <wp:effectExtent l="0" t="0" r="0" b="0"/>
                              <wp:docPr id="896503125" name="Picture 2" descr="A diagram of a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503125" name="Picture 2" descr="A diagram of a bo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3759835"/>
                                      </a:xfrm>
                                      <a:prstGeom prst="rect">
                                        <a:avLst/>
                                      </a:prstGeom>
                                      <a:noFill/>
                                      <a:ln>
                                        <a:noFill/>
                                      </a:ln>
                                    </pic:spPr>
                                  </pic:pic>
                                </a:graphicData>
                              </a:graphic>
                            </wp:inline>
                          </w:drawing>
                        </w:r>
                        <w:r w:rsidRPr="00E12E8B">
                          <w:fldChar w:fldCharType="end"/>
                        </w:r>
                      </w:p>
                    </w:tc>
                  </w:tr>
                  <w:tr w:rsidR="00E12E8B" w:rsidRPr="00E12E8B" w14:paraId="27823AA1" w14:textId="77777777">
                    <w:tc>
                      <w:tcPr>
                        <w:tcW w:w="8460" w:type="dxa"/>
                        <w:tcMar>
                          <w:top w:w="0" w:type="dxa"/>
                          <w:left w:w="135" w:type="dxa"/>
                          <w:bottom w:w="0" w:type="dxa"/>
                          <w:right w:w="135" w:type="dxa"/>
                        </w:tcMar>
                        <w:hideMark/>
                      </w:tcPr>
                      <w:p w14:paraId="61557BFB" w14:textId="77777777" w:rsidR="00E12E8B" w:rsidRPr="00E12E8B" w:rsidRDefault="00E12E8B" w:rsidP="00E12E8B">
                        <w:r w:rsidRPr="00E12E8B">
                          <w:t>ACRC Circulation for normal conditions.</w:t>
                        </w:r>
                      </w:p>
                    </w:tc>
                  </w:tr>
                </w:tbl>
                <w:p w14:paraId="4A100249" w14:textId="77777777" w:rsidR="00E12E8B" w:rsidRPr="00E12E8B" w:rsidRDefault="00E12E8B" w:rsidP="00E12E8B"/>
              </w:tc>
            </w:tr>
          </w:tbl>
          <w:p w14:paraId="7358D17A" w14:textId="77777777" w:rsidR="00E12E8B" w:rsidRPr="00E12E8B" w:rsidRDefault="00E12E8B" w:rsidP="00E12E8B"/>
        </w:tc>
      </w:tr>
      <w:tr w:rsidR="00E12E8B" w:rsidRPr="00E12E8B" w14:paraId="25A1B7CD" w14:textId="77777777" w:rsidTr="00E12E8B">
        <w:tc>
          <w:tcPr>
            <w:tcW w:w="0" w:type="auto"/>
            <w:tcBorders>
              <w:top w:val="nil"/>
              <w:bottom w:val="nil"/>
            </w:tcBorders>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26"/>
            </w:tblGrid>
            <w:tr w:rsidR="00E12E8B" w:rsidRPr="00E12E8B" w14:paraId="3B733902"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86"/>
                  </w:tblGrid>
                  <w:tr w:rsidR="00E12E8B" w:rsidRPr="00E12E8B" w14:paraId="06DBC90D" w14:textId="77777777">
                    <w:tc>
                      <w:tcPr>
                        <w:tcW w:w="0" w:type="auto"/>
                        <w:vAlign w:val="center"/>
                        <w:hideMark/>
                      </w:tcPr>
                      <w:p w14:paraId="28B36FFB" w14:textId="77777777" w:rsidR="00E12E8B" w:rsidRPr="00E12E8B" w:rsidRDefault="00E12E8B" w:rsidP="00E12E8B"/>
                    </w:tc>
                  </w:tr>
                </w:tbl>
                <w:p w14:paraId="38BCBB89" w14:textId="77777777" w:rsidR="00E12E8B" w:rsidRPr="00E12E8B" w:rsidRDefault="00E12E8B" w:rsidP="00E12E8B"/>
              </w:tc>
            </w:tr>
          </w:tbl>
          <w:p w14:paraId="4E5ECB15" w14:textId="77777777" w:rsidR="00E12E8B" w:rsidRPr="00E12E8B" w:rsidRDefault="00E12E8B" w:rsidP="00E12E8B"/>
        </w:tc>
      </w:tr>
      <w:tr w:rsidR="00E12E8B" w:rsidRPr="00E12E8B" w14:paraId="0D815439" w14:textId="77777777" w:rsidTr="00E12E8B">
        <w:tc>
          <w:tcPr>
            <w:tcW w:w="0" w:type="auto"/>
            <w:tcBorders>
              <w:top w:val="nil"/>
              <w:bottom w:val="single" w:sz="12" w:space="0" w:color="EAEAEA"/>
            </w:tcBorders>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26"/>
            </w:tblGrid>
            <w:tr w:rsidR="00E12E8B" w:rsidRPr="00E12E8B" w14:paraId="6A1836D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E12E8B" w:rsidRPr="00E12E8B" w14:paraId="687EE0D2" w14:textId="77777777">
                    <w:tc>
                      <w:tcPr>
                        <w:tcW w:w="0" w:type="auto"/>
                        <w:tcMar>
                          <w:top w:w="0" w:type="dxa"/>
                          <w:left w:w="270" w:type="dxa"/>
                          <w:bottom w:w="135" w:type="dxa"/>
                          <w:right w:w="270" w:type="dxa"/>
                        </w:tcMar>
                        <w:hideMark/>
                      </w:tcPr>
                      <w:p w14:paraId="4814FEC7" w14:textId="77777777" w:rsidR="00E12E8B" w:rsidRPr="00E12E8B" w:rsidRDefault="00E12E8B" w:rsidP="00E12E8B">
                        <w:r w:rsidRPr="00E12E8B">
                          <w:t>Thanks all, wishing everyone happy (and safe) rowing! </w:t>
                        </w:r>
                        <w:r w:rsidRPr="00E12E8B">
                          <w:br/>
                        </w:r>
                        <w:r w:rsidRPr="00E12E8B">
                          <w:br/>
                          <w:t>Emma Baker-Gaunt (Safety Adviser) and the ACRC Committee.</w:t>
                        </w:r>
                      </w:p>
                    </w:tc>
                  </w:tr>
                </w:tbl>
                <w:p w14:paraId="6683D1E5" w14:textId="77777777" w:rsidR="00E12E8B" w:rsidRPr="00E12E8B" w:rsidRDefault="00E12E8B" w:rsidP="00E12E8B"/>
              </w:tc>
            </w:tr>
          </w:tbl>
          <w:p w14:paraId="3DFC276D" w14:textId="77777777" w:rsidR="00E12E8B" w:rsidRPr="00E12E8B" w:rsidRDefault="00E12E8B" w:rsidP="00E12E8B"/>
        </w:tc>
      </w:tr>
    </w:tbl>
    <w:p w14:paraId="097A27A8" w14:textId="77777777" w:rsidR="00396D55" w:rsidRPr="00E12E8B" w:rsidRDefault="00396D55" w:rsidP="00E12E8B"/>
    <w:sectPr w:rsidR="00396D55" w:rsidRPr="00E12E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1159DC"/>
    <w:multiLevelType w:val="multilevel"/>
    <w:tmpl w:val="334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9107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E8B"/>
    <w:rsid w:val="00396D55"/>
    <w:rsid w:val="0046354D"/>
    <w:rsid w:val="0078531F"/>
    <w:rsid w:val="00E12E8B"/>
    <w:rsid w:val="00EA2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F96F53"/>
  <w15:chartTrackingRefBased/>
  <w15:docId w15:val="{7CE094BE-1E1C-804D-B754-08A0BC10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E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2E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2E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2E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2E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2E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E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E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E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E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2E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2E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2E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2E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2E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E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E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E8B"/>
    <w:rPr>
      <w:rFonts w:eastAsiaTheme="majorEastAsia" w:cstheme="majorBidi"/>
      <w:color w:val="272727" w:themeColor="text1" w:themeTint="D8"/>
    </w:rPr>
  </w:style>
  <w:style w:type="paragraph" w:styleId="Title">
    <w:name w:val="Title"/>
    <w:basedOn w:val="Normal"/>
    <w:next w:val="Normal"/>
    <w:link w:val="TitleChar"/>
    <w:uiPriority w:val="10"/>
    <w:qFormat/>
    <w:rsid w:val="00E12E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E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E8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E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E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2E8B"/>
    <w:rPr>
      <w:i/>
      <w:iCs/>
      <w:color w:val="404040" w:themeColor="text1" w:themeTint="BF"/>
    </w:rPr>
  </w:style>
  <w:style w:type="paragraph" w:styleId="ListParagraph">
    <w:name w:val="List Paragraph"/>
    <w:basedOn w:val="Normal"/>
    <w:uiPriority w:val="34"/>
    <w:qFormat/>
    <w:rsid w:val="00E12E8B"/>
    <w:pPr>
      <w:ind w:left="720"/>
      <w:contextualSpacing/>
    </w:pPr>
  </w:style>
  <w:style w:type="character" w:styleId="IntenseEmphasis">
    <w:name w:val="Intense Emphasis"/>
    <w:basedOn w:val="DefaultParagraphFont"/>
    <w:uiPriority w:val="21"/>
    <w:qFormat/>
    <w:rsid w:val="00E12E8B"/>
    <w:rPr>
      <w:i/>
      <w:iCs/>
      <w:color w:val="0F4761" w:themeColor="accent1" w:themeShade="BF"/>
    </w:rPr>
  </w:style>
  <w:style w:type="paragraph" w:styleId="IntenseQuote">
    <w:name w:val="Intense Quote"/>
    <w:basedOn w:val="Normal"/>
    <w:next w:val="Normal"/>
    <w:link w:val="IntenseQuoteChar"/>
    <w:uiPriority w:val="30"/>
    <w:qFormat/>
    <w:rsid w:val="00E12E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2E8B"/>
    <w:rPr>
      <w:i/>
      <w:iCs/>
      <w:color w:val="0F4761" w:themeColor="accent1" w:themeShade="BF"/>
    </w:rPr>
  </w:style>
  <w:style w:type="character" w:styleId="IntenseReference">
    <w:name w:val="Intense Reference"/>
    <w:basedOn w:val="DefaultParagraphFont"/>
    <w:uiPriority w:val="32"/>
    <w:qFormat/>
    <w:rsid w:val="00E12E8B"/>
    <w:rPr>
      <w:b/>
      <w:bCs/>
      <w:smallCaps/>
      <w:color w:val="0F4761" w:themeColor="accent1" w:themeShade="BF"/>
      <w:spacing w:val="5"/>
    </w:rPr>
  </w:style>
  <w:style w:type="character" w:styleId="Hyperlink">
    <w:name w:val="Hyperlink"/>
    <w:basedOn w:val="DefaultParagraphFont"/>
    <w:uiPriority w:val="99"/>
    <w:unhideWhenUsed/>
    <w:rsid w:val="00E12E8B"/>
    <w:rPr>
      <w:color w:val="467886" w:themeColor="hyperlink"/>
      <w:u w:val="single"/>
    </w:rPr>
  </w:style>
  <w:style w:type="character" w:styleId="UnresolvedMention">
    <w:name w:val="Unresolved Mention"/>
    <w:basedOn w:val="DefaultParagraphFont"/>
    <w:uiPriority w:val="99"/>
    <w:semiHidden/>
    <w:unhideWhenUsed/>
    <w:rsid w:val="00E12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7545050">
      <w:bodyDiv w:val="1"/>
      <w:marLeft w:val="0"/>
      <w:marRight w:val="0"/>
      <w:marTop w:val="0"/>
      <w:marBottom w:val="0"/>
      <w:divBdr>
        <w:top w:val="none" w:sz="0" w:space="0" w:color="auto"/>
        <w:left w:val="none" w:sz="0" w:space="0" w:color="auto"/>
        <w:bottom w:val="none" w:sz="0" w:space="0" w:color="auto"/>
        <w:right w:val="none" w:sz="0" w:space="0" w:color="auto"/>
      </w:divBdr>
    </w:div>
    <w:div w:id="190093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britishrowing.org/2022/12/cold-water-kil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Garner</dc:creator>
  <cp:keywords/>
  <dc:description/>
  <cp:lastModifiedBy>Jonathan Garner</cp:lastModifiedBy>
  <cp:revision>1</cp:revision>
  <dcterms:created xsi:type="dcterms:W3CDTF">2024-11-20T13:28:00Z</dcterms:created>
  <dcterms:modified xsi:type="dcterms:W3CDTF">2024-11-20T13:29:00Z</dcterms:modified>
</cp:coreProperties>
</file>